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4A6C" w14:textId="3A69AF6E" w:rsidR="00BF1724" w:rsidRPr="00B06605" w:rsidRDefault="00F14C51" w:rsidP="006131D0">
      <w:pPr>
        <w:spacing w:line="276" w:lineRule="auto"/>
        <w:jc w:val="center"/>
        <w:rPr>
          <w:rFonts w:ascii="Times New Roman" w:hAnsi="Times New Roman" w:cs="Times New Roman"/>
          <w:b/>
          <w:sz w:val="28"/>
        </w:rPr>
      </w:pPr>
      <w:r w:rsidRPr="00B06605">
        <w:rPr>
          <w:rFonts w:ascii="Times New Roman" w:hAnsi="Times New Roman" w:cs="Times New Roman"/>
          <w:b/>
          <w:sz w:val="28"/>
        </w:rPr>
        <w:t>Go for the Gold Live</w:t>
      </w:r>
    </w:p>
    <w:p w14:paraId="037BE1C3" w14:textId="7C0C1A19" w:rsidR="00F14C51" w:rsidRDefault="00F14C51" w:rsidP="00F14C51">
      <w:pPr>
        <w:spacing w:line="276" w:lineRule="auto"/>
        <w:rPr>
          <w:rFonts w:ascii="Times New Roman" w:hAnsi="Times New Roman" w:cs="Times New Roman"/>
          <w:sz w:val="24"/>
        </w:rPr>
      </w:pPr>
      <w:r>
        <w:rPr>
          <w:rFonts w:ascii="Times New Roman" w:hAnsi="Times New Roman" w:cs="Times New Roman"/>
          <w:sz w:val="24"/>
        </w:rPr>
        <w:t xml:space="preserve">Date: October </w:t>
      </w:r>
      <w:r w:rsidR="000614CC">
        <w:rPr>
          <w:rFonts w:ascii="Times New Roman" w:hAnsi="Times New Roman" w:cs="Times New Roman"/>
          <w:sz w:val="24"/>
        </w:rPr>
        <w:t>13</w:t>
      </w:r>
      <w:r w:rsidR="000614CC" w:rsidRPr="000614CC">
        <w:rPr>
          <w:rFonts w:ascii="Times New Roman" w:hAnsi="Times New Roman" w:cs="Times New Roman"/>
          <w:sz w:val="24"/>
          <w:vertAlign w:val="superscript"/>
        </w:rPr>
        <w:t>th</w:t>
      </w:r>
      <w:r>
        <w:rPr>
          <w:rFonts w:ascii="Times New Roman" w:hAnsi="Times New Roman" w:cs="Times New Roman"/>
          <w:sz w:val="24"/>
        </w:rPr>
        <w:t>, 2018</w:t>
      </w:r>
    </w:p>
    <w:p w14:paraId="21959463" w14:textId="36A8ED82" w:rsidR="00F14C51" w:rsidRDefault="00F14C51" w:rsidP="00F14C51">
      <w:pPr>
        <w:spacing w:line="276" w:lineRule="auto"/>
        <w:rPr>
          <w:rFonts w:ascii="Times New Roman" w:hAnsi="Times New Roman" w:cs="Times New Roman"/>
          <w:sz w:val="24"/>
        </w:rPr>
      </w:pPr>
      <w:r>
        <w:rPr>
          <w:rFonts w:ascii="Times New Roman" w:hAnsi="Times New Roman" w:cs="Times New Roman"/>
          <w:sz w:val="24"/>
        </w:rPr>
        <w:t xml:space="preserve">Location: </w:t>
      </w:r>
      <w:r w:rsidR="0024240B">
        <w:rPr>
          <w:rFonts w:ascii="Times New Roman" w:hAnsi="Times New Roman" w:cs="Times New Roman"/>
          <w:sz w:val="24"/>
        </w:rPr>
        <w:t xml:space="preserve">St. Bernard elementary school, </w:t>
      </w:r>
      <w:r w:rsidR="0024240B" w:rsidRPr="0024240B">
        <w:rPr>
          <w:rFonts w:ascii="Times New Roman" w:hAnsi="Times New Roman" w:cs="Times New Roman"/>
          <w:sz w:val="24"/>
        </w:rPr>
        <w:t>7500 Tangelo Dr, Louisville, KY 40228</w:t>
      </w:r>
      <w:r w:rsidR="0024240B">
        <w:rPr>
          <w:rFonts w:ascii="Times New Roman" w:hAnsi="Times New Roman" w:cs="Times New Roman"/>
          <w:sz w:val="24"/>
        </w:rPr>
        <w:t xml:space="preserve"> in the Checkerboard Room</w:t>
      </w:r>
    </w:p>
    <w:p w14:paraId="5ACB53DF" w14:textId="172099E1" w:rsidR="00F14C51" w:rsidRDefault="00F14C51" w:rsidP="00F14C51">
      <w:pPr>
        <w:spacing w:line="276" w:lineRule="auto"/>
        <w:rPr>
          <w:rFonts w:ascii="Times New Roman" w:hAnsi="Times New Roman" w:cs="Times New Roman"/>
          <w:sz w:val="24"/>
        </w:rPr>
      </w:pPr>
      <w:r>
        <w:rPr>
          <w:rFonts w:ascii="Times New Roman" w:hAnsi="Times New Roman" w:cs="Times New Roman"/>
          <w:sz w:val="24"/>
        </w:rPr>
        <w:t xml:space="preserve">Time: </w:t>
      </w:r>
      <w:r w:rsidR="0024240B">
        <w:rPr>
          <w:rFonts w:ascii="Times New Roman" w:hAnsi="Times New Roman" w:cs="Times New Roman"/>
          <w:sz w:val="24"/>
        </w:rPr>
        <w:t>Show will start at 8</w:t>
      </w:r>
      <w:r w:rsidR="00BC646A">
        <w:rPr>
          <w:rFonts w:ascii="Times New Roman" w:hAnsi="Times New Roman" w:cs="Times New Roman"/>
          <w:sz w:val="24"/>
        </w:rPr>
        <w:t xml:space="preserve"> </w:t>
      </w:r>
      <w:r w:rsidR="0024240B">
        <w:rPr>
          <w:rFonts w:ascii="Times New Roman" w:hAnsi="Times New Roman" w:cs="Times New Roman"/>
          <w:sz w:val="24"/>
        </w:rPr>
        <w:t>a</w:t>
      </w:r>
      <w:r w:rsidR="00BC646A">
        <w:rPr>
          <w:rFonts w:ascii="Times New Roman" w:hAnsi="Times New Roman" w:cs="Times New Roman"/>
          <w:sz w:val="24"/>
        </w:rPr>
        <w:t>.</w:t>
      </w:r>
      <w:r w:rsidR="0024240B">
        <w:rPr>
          <w:rFonts w:ascii="Times New Roman" w:hAnsi="Times New Roman" w:cs="Times New Roman"/>
          <w:sz w:val="24"/>
        </w:rPr>
        <w:t>m</w:t>
      </w:r>
      <w:r w:rsidR="00BC646A">
        <w:rPr>
          <w:rFonts w:ascii="Times New Roman" w:hAnsi="Times New Roman" w:cs="Times New Roman"/>
          <w:sz w:val="24"/>
        </w:rPr>
        <w:t>.</w:t>
      </w:r>
      <w:r w:rsidR="0024240B">
        <w:rPr>
          <w:rFonts w:ascii="Times New Roman" w:hAnsi="Times New Roman" w:cs="Times New Roman"/>
          <w:sz w:val="24"/>
        </w:rPr>
        <w:t xml:space="preserve">, the show hall will be open to entrants </w:t>
      </w:r>
      <w:r w:rsidR="00603F99">
        <w:rPr>
          <w:rFonts w:ascii="Times New Roman" w:hAnsi="Times New Roman" w:cs="Times New Roman"/>
          <w:sz w:val="24"/>
        </w:rPr>
        <w:t>as early as</w:t>
      </w:r>
      <w:r w:rsidR="0024240B">
        <w:rPr>
          <w:rFonts w:ascii="Times New Roman" w:hAnsi="Times New Roman" w:cs="Times New Roman"/>
          <w:sz w:val="24"/>
        </w:rPr>
        <w:t xml:space="preserve"> 7</w:t>
      </w:r>
      <w:r w:rsidR="00BC646A">
        <w:rPr>
          <w:rFonts w:ascii="Times New Roman" w:hAnsi="Times New Roman" w:cs="Times New Roman"/>
          <w:sz w:val="24"/>
        </w:rPr>
        <w:t xml:space="preserve"> </w:t>
      </w:r>
      <w:r w:rsidR="0024240B">
        <w:rPr>
          <w:rFonts w:ascii="Times New Roman" w:hAnsi="Times New Roman" w:cs="Times New Roman"/>
          <w:sz w:val="24"/>
        </w:rPr>
        <w:t>a</w:t>
      </w:r>
      <w:r w:rsidR="00BC646A">
        <w:rPr>
          <w:rFonts w:ascii="Times New Roman" w:hAnsi="Times New Roman" w:cs="Times New Roman"/>
          <w:sz w:val="24"/>
        </w:rPr>
        <w:t>.</w:t>
      </w:r>
      <w:r w:rsidR="0024240B">
        <w:rPr>
          <w:rFonts w:ascii="Times New Roman" w:hAnsi="Times New Roman" w:cs="Times New Roman"/>
          <w:sz w:val="24"/>
        </w:rPr>
        <w:t>m</w:t>
      </w:r>
      <w:r w:rsidR="00BC646A">
        <w:rPr>
          <w:rFonts w:ascii="Times New Roman" w:hAnsi="Times New Roman" w:cs="Times New Roman"/>
          <w:sz w:val="24"/>
        </w:rPr>
        <w:t>.</w:t>
      </w:r>
    </w:p>
    <w:p w14:paraId="36E1F588" w14:textId="37B9FB4F" w:rsidR="0024240B" w:rsidRDefault="0024240B" w:rsidP="00F14C51">
      <w:pPr>
        <w:spacing w:line="276" w:lineRule="auto"/>
        <w:rPr>
          <w:rFonts w:ascii="Times New Roman" w:hAnsi="Times New Roman" w:cs="Times New Roman"/>
          <w:sz w:val="24"/>
        </w:rPr>
      </w:pPr>
      <w:r>
        <w:rPr>
          <w:rFonts w:ascii="Times New Roman" w:hAnsi="Times New Roman" w:cs="Times New Roman"/>
          <w:sz w:val="24"/>
        </w:rPr>
        <w:t xml:space="preserve">Show Holder: Cameryn Oswald </w:t>
      </w:r>
    </w:p>
    <w:p w14:paraId="74EAE947" w14:textId="15DE6D3A" w:rsidR="0024240B" w:rsidRDefault="0024240B" w:rsidP="00F14C51">
      <w:pPr>
        <w:spacing w:line="276" w:lineRule="auto"/>
        <w:rPr>
          <w:rFonts w:ascii="Times New Roman" w:hAnsi="Times New Roman" w:cs="Times New Roman"/>
          <w:sz w:val="24"/>
        </w:rPr>
      </w:pPr>
      <w:r>
        <w:rPr>
          <w:rFonts w:ascii="Times New Roman" w:hAnsi="Times New Roman" w:cs="Times New Roman"/>
          <w:sz w:val="24"/>
        </w:rPr>
        <w:t>Send entries to:</w:t>
      </w:r>
      <w:r w:rsidR="00B06605">
        <w:rPr>
          <w:rFonts w:ascii="Times New Roman" w:hAnsi="Times New Roman" w:cs="Times New Roman"/>
          <w:sz w:val="24"/>
        </w:rPr>
        <w:t xml:space="preserve"> </w:t>
      </w:r>
    </w:p>
    <w:p w14:paraId="63C1E083" w14:textId="3F9CD2D9" w:rsidR="0024240B" w:rsidRDefault="0024240B" w:rsidP="0024240B">
      <w:pPr>
        <w:pStyle w:val="ListParagraph"/>
        <w:numPr>
          <w:ilvl w:val="0"/>
          <w:numId w:val="1"/>
        </w:numPr>
        <w:spacing w:line="276" w:lineRule="auto"/>
        <w:rPr>
          <w:rFonts w:ascii="Times New Roman" w:hAnsi="Times New Roman" w:cs="Times New Roman"/>
          <w:sz w:val="24"/>
        </w:rPr>
      </w:pPr>
      <w:r w:rsidRPr="0024240B">
        <w:rPr>
          <w:rFonts w:ascii="Times New Roman" w:hAnsi="Times New Roman" w:cs="Times New Roman"/>
          <w:sz w:val="24"/>
        </w:rPr>
        <w:t xml:space="preserve">Email: </w:t>
      </w:r>
      <w:hyperlink r:id="rId5" w:history="1">
        <w:r w:rsidRPr="00CE62A6">
          <w:rPr>
            <w:rStyle w:val="Hyperlink"/>
            <w:rFonts w:ascii="Times New Roman" w:hAnsi="Times New Roman" w:cs="Times New Roman"/>
            <w:sz w:val="24"/>
          </w:rPr>
          <w:t>camelotcustomhorses@gmail.com</w:t>
        </w:r>
      </w:hyperlink>
    </w:p>
    <w:p w14:paraId="33DA63B9" w14:textId="3B5B659C" w:rsidR="0024240B" w:rsidRDefault="0024240B" w:rsidP="0024240B">
      <w:pPr>
        <w:pStyle w:val="ListParagraph"/>
        <w:numPr>
          <w:ilvl w:val="0"/>
          <w:numId w:val="1"/>
        </w:numPr>
        <w:spacing w:line="276" w:lineRule="auto"/>
        <w:rPr>
          <w:rFonts w:ascii="Times New Roman" w:hAnsi="Times New Roman" w:cs="Times New Roman"/>
          <w:sz w:val="24"/>
        </w:rPr>
      </w:pPr>
      <w:r>
        <w:rPr>
          <w:rFonts w:ascii="Times New Roman" w:hAnsi="Times New Roman" w:cs="Times New Roman"/>
          <w:sz w:val="24"/>
        </w:rPr>
        <w:t>Address: Cameryn Oswald</w:t>
      </w:r>
    </w:p>
    <w:p w14:paraId="5FBB3A6D" w14:textId="53C706F8" w:rsidR="0024240B" w:rsidRDefault="0024240B" w:rsidP="0024240B">
      <w:pPr>
        <w:pStyle w:val="ListParagraph"/>
        <w:spacing w:line="276" w:lineRule="auto"/>
        <w:rPr>
          <w:rFonts w:ascii="Times New Roman" w:hAnsi="Times New Roman" w:cs="Times New Roman"/>
          <w:sz w:val="24"/>
        </w:rPr>
      </w:pPr>
      <w:r>
        <w:rPr>
          <w:rFonts w:ascii="Times New Roman" w:hAnsi="Times New Roman" w:cs="Times New Roman"/>
          <w:sz w:val="24"/>
        </w:rPr>
        <w:t xml:space="preserve">               11031 </w:t>
      </w:r>
      <w:proofErr w:type="spellStart"/>
      <w:r>
        <w:rPr>
          <w:rFonts w:ascii="Times New Roman" w:hAnsi="Times New Roman" w:cs="Times New Roman"/>
          <w:sz w:val="24"/>
        </w:rPr>
        <w:t>Radleigh</w:t>
      </w:r>
      <w:proofErr w:type="spellEnd"/>
      <w:r>
        <w:rPr>
          <w:rFonts w:ascii="Times New Roman" w:hAnsi="Times New Roman" w:cs="Times New Roman"/>
          <w:sz w:val="24"/>
        </w:rPr>
        <w:t xml:space="preserve"> Lane</w:t>
      </w:r>
    </w:p>
    <w:p w14:paraId="15633695" w14:textId="1CA8838D" w:rsidR="0024240B" w:rsidRDefault="0024240B" w:rsidP="0024240B">
      <w:pPr>
        <w:pStyle w:val="ListParagraph"/>
        <w:spacing w:line="276" w:lineRule="auto"/>
        <w:rPr>
          <w:rFonts w:ascii="Times New Roman" w:hAnsi="Times New Roman" w:cs="Times New Roman"/>
          <w:sz w:val="24"/>
        </w:rPr>
      </w:pPr>
      <w:r>
        <w:rPr>
          <w:rFonts w:ascii="Times New Roman" w:hAnsi="Times New Roman" w:cs="Times New Roman"/>
          <w:sz w:val="24"/>
        </w:rPr>
        <w:tab/>
        <w:t xml:space="preserve">    Louisville, KY 40291</w:t>
      </w:r>
    </w:p>
    <w:p w14:paraId="07CB8C12" w14:textId="6B5BF666" w:rsidR="00D26710" w:rsidRDefault="00D26710" w:rsidP="00D26710">
      <w:pPr>
        <w:spacing w:line="276" w:lineRule="auto"/>
        <w:rPr>
          <w:rFonts w:ascii="Times New Roman" w:hAnsi="Times New Roman" w:cs="Times New Roman"/>
          <w:sz w:val="24"/>
        </w:rPr>
      </w:pPr>
      <w:r>
        <w:rPr>
          <w:rFonts w:ascii="Times New Roman" w:hAnsi="Times New Roman" w:cs="Times New Roman"/>
          <w:sz w:val="24"/>
        </w:rPr>
        <w:t xml:space="preserve">Go for the Gold Live is a non-profit show and all proceeds will </w:t>
      </w:r>
      <w:r w:rsidR="00BC7174">
        <w:rPr>
          <w:rFonts w:ascii="Times New Roman" w:hAnsi="Times New Roman" w:cs="Times New Roman"/>
          <w:sz w:val="24"/>
        </w:rPr>
        <w:t xml:space="preserve">be donated to help </w:t>
      </w:r>
      <w:r>
        <w:rPr>
          <w:rFonts w:ascii="Times New Roman" w:hAnsi="Times New Roman" w:cs="Times New Roman"/>
          <w:sz w:val="24"/>
        </w:rPr>
        <w:t>Old Friends Thoroughbred Retirement Farm</w:t>
      </w:r>
      <w:r w:rsidR="00BC7174">
        <w:rPr>
          <w:rFonts w:ascii="Times New Roman" w:hAnsi="Times New Roman" w:cs="Times New Roman"/>
          <w:sz w:val="24"/>
        </w:rPr>
        <w:t>.</w:t>
      </w:r>
      <w:r>
        <w:rPr>
          <w:rFonts w:ascii="Times New Roman" w:hAnsi="Times New Roman" w:cs="Times New Roman"/>
          <w:sz w:val="24"/>
        </w:rPr>
        <w:t xml:space="preserve"> </w:t>
      </w:r>
    </w:p>
    <w:p w14:paraId="420891D4" w14:textId="37C6803C" w:rsidR="007C07C8" w:rsidRDefault="007C07C8" w:rsidP="00D26710">
      <w:pPr>
        <w:spacing w:line="276" w:lineRule="auto"/>
        <w:rPr>
          <w:rFonts w:ascii="Times New Roman" w:hAnsi="Times New Roman" w:cs="Times New Roman"/>
          <w:sz w:val="24"/>
        </w:rPr>
      </w:pPr>
      <w:r>
        <w:rPr>
          <w:rFonts w:ascii="Times New Roman" w:hAnsi="Times New Roman" w:cs="Times New Roman"/>
          <w:sz w:val="24"/>
        </w:rPr>
        <w:t>NAN Qualification:</w:t>
      </w:r>
    </w:p>
    <w:p w14:paraId="55325E27" w14:textId="2C9F9D94" w:rsidR="007C07C8" w:rsidRPr="00D26710" w:rsidRDefault="007C07C8" w:rsidP="00D26710">
      <w:pPr>
        <w:spacing w:line="276" w:lineRule="auto"/>
        <w:rPr>
          <w:rFonts w:ascii="Times New Roman" w:hAnsi="Times New Roman" w:cs="Times New Roman"/>
          <w:sz w:val="24"/>
        </w:rPr>
      </w:pPr>
      <w:r>
        <w:rPr>
          <w:rFonts w:ascii="Times New Roman" w:hAnsi="Times New Roman" w:cs="Times New Roman"/>
          <w:sz w:val="24"/>
        </w:rPr>
        <w:t>We will be applying for NAMHSA approval. If the show is approved, models that place first or second will receive a NAN card. Halter classes will receive green cards, and collectability and workmanship will receive yellow cards. Fantasy and decorator models can only receive yellow NAN cards. An announcement will be posted on the Facebook page if approved.</w:t>
      </w:r>
    </w:p>
    <w:p w14:paraId="27B80994" w14:textId="77777777" w:rsidR="000614CC" w:rsidRDefault="00B06605" w:rsidP="0024240B">
      <w:pPr>
        <w:spacing w:line="276" w:lineRule="auto"/>
        <w:rPr>
          <w:rFonts w:ascii="Times New Roman" w:hAnsi="Times New Roman" w:cs="Times New Roman"/>
          <w:sz w:val="24"/>
        </w:rPr>
      </w:pPr>
      <w:r>
        <w:rPr>
          <w:rFonts w:ascii="Times New Roman" w:hAnsi="Times New Roman" w:cs="Times New Roman"/>
          <w:sz w:val="24"/>
        </w:rPr>
        <w:t>Entry Fee:</w:t>
      </w:r>
    </w:p>
    <w:p w14:paraId="0A48CC06" w14:textId="6AB437C2" w:rsidR="00FA7C2F" w:rsidRDefault="00B06605" w:rsidP="0024240B">
      <w:pPr>
        <w:spacing w:line="276" w:lineRule="auto"/>
        <w:rPr>
          <w:rFonts w:ascii="Times New Roman" w:hAnsi="Times New Roman" w:cs="Times New Roman"/>
          <w:sz w:val="24"/>
        </w:rPr>
      </w:pPr>
      <w:r>
        <w:rPr>
          <w:rFonts w:ascii="Times New Roman" w:hAnsi="Times New Roman" w:cs="Times New Roman"/>
          <w:sz w:val="24"/>
        </w:rPr>
        <w:t xml:space="preserve">Each table is $45, </w:t>
      </w:r>
      <w:r w:rsidR="00FA7C2F">
        <w:rPr>
          <w:rFonts w:ascii="Times New Roman" w:hAnsi="Times New Roman" w:cs="Times New Roman"/>
          <w:sz w:val="24"/>
        </w:rPr>
        <w:t>regardless of how many horses or classes are entered. O</w:t>
      </w:r>
      <w:r>
        <w:rPr>
          <w:rFonts w:ascii="Times New Roman" w:hAnsi="Times New Roman" w:cs="Times New Roman"/>
          <w:sz w:val="24"/>
        </w:rPr>
        <w:t xml:space="preserve">ne lunch will be provided with purchase of table, any additional lunches will be $5 for each extra. </w:t>
      </w:r>
      <w:r w:rsidR="000614CC">
        <w:rPr>
          <w:rFonts w:ascii="Times New Roman" w:hAnsi="Times New Roman" w:cs="Times New Roman"/>
          <w:sz w:val="24"/>
        </w:rPr>
        <w:t>If the entrant wishes to have a half table, h</w:t>
      </w:r>
      <w:r>
        <w:rPr>
          <w:rFonts w:ascii="Times New Roman" w:hAnsi="Times New Roman" w:cs="Times New Roman"/>
          <w:sz w:val="24"/>
        </w:rPr>
        <w:t xml:space="preserve">alf tables are </w:t>
      </w:r>
      <w:r w:rsidR="006131D0">
        <w:rPr>
          <w:rFonts w:ascii="Times New Roman" w:hAnsi="Times New Roman" w:cs="Times New Roman"/>
          <w:sz w:val="24"/>
        </w:rPr>
        <w:t>$25 and will also include one lunch, same condition applies with additional lunches.</w:t>
      </w:r>
    </w:p>
    <w:p w14:paraId="7CD53A11" w14:textId="3FDA5C76" w:rsidR="00FA7C2F" w:rsidRDefault="00FA7C2F" w:rsidP="0024240B">
      <w:pPr>
        <w:spacing w:line="276" w:lineRule="auto"/>
        <w:rPr>
          <w:rFonts w:ascii="Times New Roman" w:hAnsi="Times New Roman" w:cs="Times New Roman"/>
          <w:sz w:val="24"/>
        </w:rPr>
      </w:pPr>
      <w:r>
        <w:rPr>
          <w:rFonts w:ascii="Times New Roman" w:hAnsi="Times New Roman" w:cs="Times New Roman"/>
          <w:sz w:val="24"/>
        </w:rPr>
        <w:t>Tables:</w:t>
      </w:r>
    </w:p>
    <w:p w14:paraId="1A73862E" w14:textId="1ECBEC1D" w:rsidR="0024240B" w:rsidRDefault="000614CC" w:rsidP="0024240B">
      <w:pPr>
        <w:spacing w:line="276" w:lineRule="auto"/>
        <w:rPr>
          <w:rFonts w:ascii="Times New Roman" w:hAnsi="Times New Roman" w:cs="Times New Roman"/>
          <w:sz w:val="24"/>
        </w:rPr>
      </w:pPr>
      <w:r>
        <w:rPr>
          <w:rFonts w:ascii="Times New Roman" w:hAnsi="Times New Roman" w:cs="Times New Roman"/>
          <w:sz w:val="24"/>
        </w:rPr>
        <w:t>Each</w:t>
      </w:r>
      <w:r w:rsidR="00FA7C2F">
        <w:rPr>
          <w:rFonts w:ascii="Times New Roman" w:hAnsi="Times New Roman" w:cs="Times New Roman"/>
          <w:sz w:val="24"/>
        </w:rPr>
        <w:t xml:space="preserve"> entrant will receive one full or half</w:t>
      </w:r>
      <w:r>
        <w:rPr>
          <w:rFonts w:ascii="Times New Roman" w:hAnsi="Times New Roman" w:cs="Times New Roman"/>
          <w:sz w:val="24"/>
        </w:rPr>
        <w:t xml:space="preserve"> table</w:t>
      </w:r>
      <w:r w:rsidR="00FA7C2F">
        <w:rPr>
          <w:rFonts w:ascii="Times New Roman" w:hAnsi="Times New Roman" w:cs="Times New Roman"/>
          <w:sz w:val="24"/>
        </w:rPr>
        <w:t xml:space="preserve"> as stated on the entry form, and each table</w:t>
      </w:r>
      <w:r>
        <w:rPr>
          <w:rFonts w:ascii="Times New Roman" w:hAnsi="Times New Roman" w:cs="Times New Roman"/>
          <w:sz w:val="24"/>
        </w:rPr>
        <w:t xml:space="preserve"> will come with two chairs, entrants can request additional chairs on their entry form. Tables will be pre-assigned to the entrant. Entrants can request to sit next to certain people, and I will try to accommodate everyone as best as I can.  </w:t>
      </w:r>
    </w:p>
    <w:p w14:paraId="102DD7D3" w14:textId="22FB7863" w:rsidR="00FA7C2F" w:rsidRDefault="00FA7C2F" w:rsidP="0024240B">
      <w:pPr>
        <w:spacing w:line="276" w:lineRule="auto"/>
        <w:rPr>
          <w:rFonts w:ascii="Times New Roman" w:hAnsi="Times New Roman" w:cs="Times New Roman"/>
          <w:sz w:val="24"/>
        </w:rPr>
      </w:pPr>
      <w:r>
        <w:rPr>
          <w:rFonts w:ascii="Times New Roman" w:hAnsi="Times New Roman" w:cs="Times New Roman"/>
          <w:sz w:val="24"/>
        </w:rPr>
        <w:t>Awards:</w:t>
      </w:r>
    </w:p>
    <w:p w14:paraId="1BC84C27" w14:textId="026CFC9A" w:rsidR="00BC7174" w:rsidRDefault="00FA7C2F" w:rsidP="0024240B">
      <w:pPr>
        <w:spacing w:line="276" w:lineRule="auto"/>
        <w:rPr>
          <w:rFonts w:ascii="Times New Roman" w:hAnsi="Times New Roman" w:cs="Times New Roman"/>
          <w:sz w:val="24"/>
        </w:rPr>
      </w:pPr>
      <w:r>
        <w:rPr>
          <w:rFonts w:ascii="Times New Roman" w:hAnsi="Times New Roman" w:cs="Times New Roman"/>
          <w:sz w:val="24"/>
        </w:rPr>
        <w:t>Paper ribbons will be given for 1</w:t>
      </w:r>
      <w:r w:rsidRPr="00FA7C2F">
        <w:rPr>
          <w:rFonts w:ascii="Times New Roman" w:hAnsi="Times New Roman" w:cs="Times New Roman"/>
          <w:sz w:val="24"/>
          <w:vertAlign w:val="superscript"/>
        </w:rPr>
        <w:t>st</w:t>
      </w:r>
      <w:r>
        <w:rPr>
          <w:rFonts w:ascii="Times New Roman" w:hAnsi="Times New Roman" w:cs="Times New Roman"/>
          <w:sz w:val="24"/>
        </w:rPr>
        <w:t xml:space="preserve"> through 5</w:t>
      </w:r>
      <w:r w:rsidRPr="00FA7C2F">
        <w:rPr>
          <w:rFonts w:ascii="Times New Roman" w:hAnsi="Times New Roman" w:cs="Times New Roman"/>
          <w:sz w:val="24"/>
          <w:vertAlign w:val="superscript"/>
        </w:rPr>
        <w:t>th</w:t>
      </w:r>
      <w:r>
        <w:rPr>
          <w:rFonts w:ascii="Times New Roman" w:hAnsi="Times New Roman" w:cs="Times New Roman"/>
          <w:sz w:val="24"/>
        </w:rPr>
        <w:t xml:space="preserve"> place – blue for 1</w:t>
      </w:r>
      <w:r w:rsidRPr="00FA7C2F">
        <w:rPr>
          <w:rFonts w:ascii="Times New Roman" w:hAnsi="Times New Roman" w:cs="Times New Roman"/>
          <w:sz w:val="24"/>
          <w:vertAlign w:val="superscript"/>
        </w:rPr>
        <w:t>st</w:t>
      </w:r>
      <w:r>
        <w:rPr>
          <w:rFonts w:ascii="Times New Roman" w:hAnsi="Times New Roman" w:cs="Times New Roman"/>
          <w:sz w:val="24"/>
        </w:rPr>
        <w:t>, red for 2</w:t>
      </w:r>
      <w:r w:rsidRPr="00FA7C2F">
        <w:rPr>
          <w:rFonts w:ascii="Times New Roman" w:hAnsi="Times New Roman" w:cs="Times New Roman"/>
          <w:sz w:val="24"/>
          <w:vertAlign w:val="superscript"/>
        </w:rPr>
        <w:t>nd</w:t>
      </w:r>
      <w:r>
        <w:rPr>
          <w:rFonts w:ascii="Times New Roman" w:hAnsi="Times New Roman" w:cs="Times New Roman"/>
          <w:sz w:val="24"/>
        </w:rPr>
        <w:t>, yellow for 3</w:t>
      </w:r>
      <w:r w:rsidRPr="00FA7C2F">
        <w:rPr>
          <w:rFonts w:ascii="Times New Roman" w:hAnsi="Times New Roman" w:cs="Times New Roman"/>
          <w:sz w:val="24"/>
          <w:vertAlign w:val="superscript"/>
        </w:rPr>
        <w:t>rd</w:t>
      </w:r>
      <w:r>
        <w:rPr>
          <w:rFonts w:ascii="Times New Roman" w:hAnsi="Times New Roman" w:cs="Times New Roman"/>
          <w:sz w:val="24"/>
        </w:rPr>
        <w:t>, white for 4</w:t>
      </w:r>
      <w:r w:rsidRPr="00FA7C2F">
        <w:rPr>
          <w:rFonts w:ascii="Times New Roman" w:hAnsi="Times New Roman" w:cs="Times New Roman"/>
          <w:sz w:val="24"/>
          <w:vertAlign w:val="superscript"/>
        </w:rPr>
        <w:t>th</w:t>
      </w:r>
      <w:r>
        <w:rPr>
          <w:rFonts w:ascii="Times New Roman" w:hAnsi="Times New Roman" w:cs="Times New Roman"/>
          <w:sz w:val="24"/>
        </w:rPr>
        <w:t>, and pink for 5</w:t>
      </w:r>
      <w:r w:rsidRPr="00FA7C2F">
        <w:rPr>
          <w:rFonts w:ascii="Times New Roman" w:hAnsi="Times New Roman" w:cs="Times New Roman"/>
          <w:sz w:val="24"/>
          <w:vertAlign w:val="superscript"/>
        </w:rPr>
        <w:t>th</w:t>
      </w:r>
      <w:r w:rsidR="00BC7174">
        <w:rPr>
          <w:rFonts w:ascii="Times New Roman" w:hAnsi="Times New Roman" w:cs="Times New Roman"/>
          <w:sz w:val="24"/>
          <w:vertAlign w:val="superscript"/>
        </w:rPr>
        <w:t xml:space="preserve"> </w:t>
      </w:r>
      <w:r w:rsidR="00BC7174">
        <w:rPr>
          <w:rFonts w:ascii="Times New Roman" w:hAnsi="Times New Roman" w:cs="Times New Roman"/>
          <w:sz w:val="24"/>
        </w:rPr>
        <w:t>in all classes</w:t>
      </w:r>
      <w:r>
        <w:rPr>
          <w:rFonts w:ascii="Times New Roman" w:hAnsi="Times New Roman" w:cs="Times New Roman"/>
          <w:sz w:val="24"/>
        </w:rPr>
        <w:t xml:space="preserve">. Divisional </w:t>
      </w:r>
      <w:r w:rsidR="00D26710">
        <w:rPr>
          <w:rFonts w:ascii="Times New Roman" w:hAnsi="Times New Roman" w:cs="Times New Roman"/>
          <w:sz w:val="24"/>
        </w:rPr>
        <w:t>C</w:t>
      </w:r>
      <w:r>
        <w:rPr>
          <w:rFonts w:ascii="Times New Roman" w:hAnsi="Times New Roman" w:cs="Times New Roman"/>
          <w:sz w:val="24"/>
        </w:rPr>
        <w:t xml:space="preserve">hampions and </w:t>
      </w:r>
      <w:r w:rsidR="00D26710">
        <w:rPr>
          <w:rFonts w:ascii="Times New Roman" w:hAnsi="Times New Roman" w:cs="Times New Roman"/>
          <w:sz w:val="24"/>
        </w:rPr>
        <w:t>D</w:t>
      </w:r>
      <w:r>
        <w:rPr>
          <w:rFonts w:ascii="Times New Roman" w:hAnsi="Times New Roman" w:cs="Times New Roman"/>
          <w:sz w:val="24"/>
        </w:rPr>
        <w:t xml:space="preserve">ivisional </w:t>
      </w:r>
      <w:r w:rsidR="00D26710">
        <w:rPr>
          <w:rFonts w:ascii="Times New Roman" w:hAnsi="Times New Roman" w:cs="Times New Roman"/>
          <w:sz w:val="24"/>
        </w:rPr>
        <w:t>R</w:t>
      </w:r>
      <w:r>
        <w:rPr>
          <w:rFonts w:ascii="Times New Roman" w:hAnsi="Times New Roman" w:cs="Times New Roman"/>
          <w:sz w:val="24"/>
        </w:rPr>
        <w:t xml:space="preserve">eserve </w:t>
      </w:r>
      <w:r w:rsidR="00D26710">
        <w:rPr>
          <w:rFonts w:ascii="Times New Roman" w:hAnsi="Times New Roman" w:cs="Times New Roman"/>
          <w:sz w:val="24"/>
        </w:rPr>
        <w:t>C</w:t>
      </w:r>
      <w:r>
        <w:rPr>
          <w:rFonts w:ascii="Times New Roman" w:hAnsi="Times New Roman" w:cs="Times New Roman"/>
          <w:sz w:val="24"/>
        </w:rPr>
        <w:t xml:space="preserve">hampions will receive </w:t>
      </w:r>
      <w:r w:rsidR="00D26710">
        <w:rPr>
          <w:rFonts w:ascii="Times New Roman" w:hAnsi="Times New Roman" w:cs="Times New Roman"/>
          <w:sz w:val="24"/>
        </w:rPr>
        <w:t xml:space="preserve">flat ribbons – gold and black for Champion, and gold and white for Reserve. Overall Champions and Reserve Champions will receive rosettes with the colors black, </w:t>
      </w:r>
      <w:r w:rsidR="00D26710">
        <w:rPr>
          <w:rFonts w:ascii="Times New Roman" w:hAnsi="Times New Roman" w:cs="Times New Roman"/>
          <w:sz w:val="24"/>
        </w:rPr>
        <w:lastRenderedPageBreak/>
        <w:t xml:space="preserve">gold, black for Overall champion, and white, gold, white for Overall Reserve. Each Overall Champion and Overall Reserve will also receive a candy bar. </w:t>
      </w:r>
      <w:bookmarkStart w:id="0" w:name="_GoBack"/>
      <w:bookmarkEnd w:id="0"/>
    </w:p>
    <w:p w14:paraId="1F1C4F44" w14:textId="250506A9" w:rsidR="00BC7174" w:rsidRDefault="00BC7174" w:rsidP="0024240B">
      <w:pPr>
        <w:spacing w:line="276" w:lineRule="auto"/>
        <w:rPr>
          <w:rFonts w:ascii="Times New Roman" w:hAnsi="Times New Roman" w:cs="Times New Roman"/>
          <w:sz w:val="24"/>
        </w:rPr>
      </w:pPr>
      <w:r>
        <w:rPr>
          <w:rFonts w:ascii="Times New Roman" w:hAnsi="Times New Roman" w:cs="Times New Roman"/>
          <w:sz w:val="24"/>
        </w:rPr>
        <w:t xml:space="preserve">Horses: </w:t>
      </w:r>
    </w:p>
    <w:p w14:paraId="4CDD4368" w14:textId="7A9E86DA" w:rsidR="006867B9" w:rsidRDefault="006867B9" w:rsidP="0024240B">
      <w:pPr>
        <w:spacing w:line="276" w:lineRule="auto"/>
        <w:rPr>
          <w:rFonts w:ascii="Times New Roman" w:hAnsi="Times New Roman" w:cs="Times New Roman"/>
          <w:sz w:val="24"/>
        </w:rPr>
      </w:pPr>
      <w:r>
        <w:rPr>
          <w:rFonts w:ascii="Times New Roman" w:hAnsi="Times New Roman" w:cs="Times New Roman"/>
          <w:sz w:val="24"/>
        </w:rPr>
        <w:t xml:space="preserve">All horses must have a leg tag or ID tag with </w:t>
      </w:r>
      <w:r w:rsidRPr="006867B9">
        <w:rPr>
          <w:rFonts w:ascii="Times New Roman" w:hAnsi="Times New Roman" w:cs="Times New Roman"/>
          <w:b/>
          <w:sz w:val="24"/>
        </w:rPr>
        <w:t>horse’s name</w:t>
      </w:r>
      <w:r>
        <w:rPr>
          <w:rFonts w:ascii="Times New Roman" w:hAnsi="Times New Roman" w:cs="Times New Roman"/>
          <w:sz w:val="24"/>
        </w:rPr>
        <w:t xml:space="preserve"> and </w:t>
      </w:r>
      <w:r w:rsidRPr="006867B9">
        <w:rPr>
          <w:rFonts w:ascii="Times New Roman" w:hAnsi="Times New Roman" w:cs="Times New Roman"/>
          <w:b/>
          <w:sz w:val="24"/>
        </w:rPr>
        <w:t>entrant’s initials</w:t>
      </w:r>
      <w:r>
        <w:rPr>
          <w:rFonts w:ascii="Times New Roman" w:hAnsi="Times New Roman" w:cs="Times New Roman"/>
          <w:sz w:val="24"/>
        </w:rPr>
        <w:t xml:space="preserve"> on one side and model </w:t>
      </w:r>
      <w:r w:rsidRPr="006867B9">
        <w:rPr>
          <w:rFonts w:ascii="Times New Roman" w:hAnsi="Times New Roman" w:cs="Times New Roman"/>
          <w:b/>
          <w:sz w:val="24"/>
        </w:rPr>
        <w:t>gender</w:t>
      </w:r>
      <w:r>
        <w:rPr>
          <w:rFonts w:ascii="Times New Roman" w:hAnsi="Times New Roman" w:cs="Times New Roman"/>
          <w:sz w:val="24"/>
        </w:rPr>
        <w:t xml:space="preserve"> and </w:t>
      </w:r>
      <w:r w:rsidRPr="006867B9">
        <w:rPr>
          <w:rFonts w:ascii="Times New Roman" w:hAnsi="Times New Roman" w:cs="Times New Roman"/>
          <w:b/>
          <w:sz w:val="24"/>
        </w:rPr>
        <w:t>breed</w:t>
      </w:r>
      <w:r>
        <w:rPr>
          <w:rFonts w:ascii="Times New Roman" w:hAnsi="Times New Roman" w:cs="Times New Roman"/>
          <w:sz w:val="24"/>
        </w:rPr>
        <w:t xml:space="preserve"> on the other side. The tag must have the side with gender and breed facing up when placed in the ring. Models with incorrect tags </w:t>
      </w:r>
      <w:r w:rsidR="00D02491">
        <w:rPr>
          <w:rFonts w:ascii="Times New Roman" w:hAnsi="Times New Roman" w:cs="Times New Roman"/>
          <w:sz w:val="24"/>
        </w:rPr>
        <w:t>may</w:t>
      </w:r>
      <w:r>
        <w:rPr>
          <w:rFonts w:ascii="Times New Roman" w:hAnsi="Times New Roman" w:cs="Times New Roman"/>
          <w:sz w:val="24"/>
        </w:rPr>
        <w:t xml:space="preserve"> be disqualified.</w:t>
      </w:r>
      <w:r w:rsidRPr="006867B9">
        <w:rPr>
          <w:rFonts w:ascii="Times New Roman" w:hAnsi="Times New Roman" w:cs="Times New Roman"/>
          <w:sz w:val="24"/>
        </w:rPr>
        <w:t xml:space="preserve"> </w:t>
      </w:r>
      <w:r w:rsidR="00D02491">
        <w:rPr>
          <w:rFonts w:ascii="Times New Roman" w:hAnsi="Times New Roman" w:cs="Times New Roman"/>
          <w:sz w:val="24"/>
        </w:rPr>
        <w:t xml:space="preserve">Initials on the tags must match with initials on entry form. </w:t>
      </w:r>
      <w:r>
        <w:rPr>
          <w:rFonts w:ascii="Times New Roman" w:hAnsi="Times New Roman" w:cs="Times New Roman"/>
          <w:sz w:val="24"/>
        </w:rPr>
        <w:t xml:space="preserve">Each shower can enter up to 3 models in each class. You can add more models to a class for $1 per each extra model. </w:t>
      </w:r>
      <w:r w:rsidR="00D02491">
        <w:rPr>
          <w:rFonts w:ascii="Times New Roman" w:hAnsi="Times New Roman" w:cs="Times New Roman"/>
          <w:sz w:val="24"/>
        </w:rPr>
        <w:t>Tippy models can be laid on its side,</w:t>
      </w:r>
      <w:r w:rsidR="002867E0">
        <w:rPr>
          <w:rFonts w:ascii="Times New Roman" w:hAnsi="Times New Roman" w:cs="Times New Roman"/>
          <w:sz w:val="24"/>
        </w:rPr>
        <w:t xml:space="preserve"> be aware that</w:t>
      </w:r>
      <w:r w:rsidR="00D02491">
        <w:rPr>
          <w:rFonts w:ascii="Times New Roman" w:hAnsi="Times New Roman" w:cs="Times New Roman"/>
          <w:sz w:val="24"/>
        </w:rPr>
        <w:t xml:space="preserve"> this gives the judges permission to pick up the model.</w:t>
      </w:r>
      <w:r w:rsidR="008E468E">
        <w:rPr>
          <w:rFonts w:ascii="Times New Roman" w:hAnsi="Times New Roman" w:cs="Times New Roman"/>
          <w:sz w:val="24"/>
        </w:rPr>
        <w:t xml:space="preserve"> If showing collectability, models must have some form of collectability documentation to be judged.</w:t>
      </w:r>
    </w:p>
    <w:p w14:paraId="6BF38881" w14:textId="78C8BDF6" w:rsidR="009E6A02" w:rsidRDefault="006867B9" w:rsidP="0024240B">
      <w:pPr>
        <w:spacing w:line="276" w:lineRule="auto"/>
        <w:rPr>
          <w:rFonts w:ascii="Times New Roman" w:hAnsi="Times New Roman" w:cs="Times New Roman"/>
          <w:sz w:val="24"/>
        </w:rPr>
      </w:pPr>
      <w:r>
        <w:rPr>
          <w:rFonts w:ascii="Times New Roman" w:hAnsi="Times New Roman" w:cs="Times New Roman"/>
          <w:sz w:val="24"/>
        </w:rPr>
        <w:t>Judges:</w:t>
      </w:r>
    </w:p>
    <w:p w14:paraId="3DEC95AA" w14:textId="7E8B6B3D" w:rsidR="006867B9" w:rsidRDefault="009E6A02" w:rsidP="0024240B">
      <w:pPr>
        <w:spacing w:line="276" w:lineRule="auto"/>
        <w:rPr>
          <w:rFonts w:ascii="Times New Roman" w:hAnsi="Times New Roman" w:cs="Times New Roman"/>
          <w:sz w:val="24"/>
        </w:rPr>
      </w:pPr>
      <w:r>
        <w:rPr>
          <w:rFonts w:ascii="Times New Roman" w:hAnsi="Times New Roman" w:cs="Times New Roman"/>
          <w:sz w:val="24"/>
        </w:rPr>
        <w:t>Judges can split</w:t>
      </w:r>
      <w:r w:rsidR="00D02491">
        <w:rPr>
          <w:rFonts w:ascii="Times New Roman" w:hAnsi="Times New Roman" w:cs="Times New Roman"/>
          <w:sz w:val="24"/>
        </w:rPr>
        <w:t>, combine, or cancel</w:t>
      </w:r>
      <w:r>
        <w:rPr>
          <w:rFonts w:ascii="Times New Roman" w:hAnsi="Times New Roman" w:cs="Times New Roman"/>
          <w:sz w:val="24"/>
        </w:rPr>
        <w:t xml:space="preserve"> classes as they see fit. Judges will be compensated for their time and efforts </w:t>
      </w:r>
      <w:r w:rsidR="00603F99">
        <w:rPr>
          <w:rFonts w:ascii="Times New Roman" w:hAnsi="Times New Roman" w:cs="Times New Roman"/>
          <w:sz w:val="24"/>
        </w:rPr>
        <w:t xml:space="preserve">in the form of </w:t>
      </w:r>
      <w:r>
        <w:rPr>
          <w:rFonts w:ascii="Times New Roman" w:hAnsi="Times New Roman" w:cs="Times New Roman"/>
          <w:sz w:val="24"/>
        </w:rPr>
        <w:t xml:space="preserve">a show table </w:t>
      </w:r>
      <w:r w:rsidR="006A6B60">
        <w:rPr>
          <w:rFonts w:ascii="Times New Roman" w:hAnsi="Times New Roman" w:cs="Times New Roman"/>
          <w:sz w:val="24"/>
        </w:rPr>
        <w:t xml:space="preserve">and lunch </w:t>
      </w:r>
      <w:r>
        <w:rPr>
          <w:rFonts w:ascii="Times New Roman" w:hAnsi="Times New Roman" w:cs="Times New Roman"/>
          <w:sz w:val="24"/>
        </w:rPr>
        <w:t>free of cost. They can have their horses shown in the division</w:t>
      </w:r>
      <w:r w:rsidR="006A6B60">
        <w:rPr>
          <w:rFonts w:ascii="Times New Roman" w:hAnsi="Times New Roman" w:cs="Times New Roman"/>
          <w:sz w:val="24"/>
        </w:rPr>
        <w:t>s</w:t>
      </w:r>
      <w:r>
        <w:rPr>
          <w:rFonts w:ascii="Times New Roman" w:hAnsi="Times New Roman" w:cs="Times New Roman"/>
          <w:sz w:val="24"/>
        </w:rPr>
        <w:t xml:space="preserve"> they are not judging. </w:t>
      </w:r>
      <w:r w:rsidR="006A6B60">
        <w:rPr>
          <w:rFonts w:ascii="Times New Roman" w:hAnsi="Times New Roman" w:cs="Times New Roman"/>
          <w:sz w:val="24"/>
        </w:rPr>
        <w:t>Judging is expected be kept as the main focus when they are showing. Judges will be announced on the show Facebook page</w:t>
      </w:r>
      <w:r w:rsidR="00BC646A">
        <w:rPr>
          <w:rFonts w:ascii="Times New Roman" w:hAnsi="Times New Roman" w:cs="Times New Roman"/>
          <w:sz w:val="24"/>
        </w:rPr>
        <w:t xml:space="preserve"> and website</w:t>
      </w:r>
      <w:r w:rsidR="006A6B60">
        <w:rPr>
          <w:rFonts w:ascii="Times New Roman" w:hAnsi="Times New Roman" w:cs="Times New Roman"/>
          <w:sz w:val="24"/>
        </w:rPr>
        <w:t>. Judges must follow NAM</w:t>
      </w:r>
      <w:r w:rsidR="00D02491">
        <w:rPr>
          <w:rFonts w:ascii="Times New Roman" w:hAnsi="Times New Roman" w:cs="Times New Roman"/>
          <w:sz w:val="24"/>
        </w:rPr>
        <w:t xml:space="preserve">HSA rules regarding judging (i.e. cannot </w:t>
      </w:r>
      <w:r w:rsidR="00603F99">
        <w:rPr>
          <w:rFonts w:ascii="Times New Roman" w:hAnsi="Times New Roman" w:cs="Times New Roman"/>
          <w:sz w:val="24"/>
        </w:rPr>
        <w:t xml:space="preserve">judge </w:t>
      </w:r>
      <w:r w:rsidR="00D02491">
        <w:rPr>
          <w:rFonts w:ascii="Times New Roman" w:hAnsi="Times New Roman" w:cs="Times New Roman"/>
          <w:sz w:val="24"/>
        </w:rPr>
        <w:t>their own models, or models they have recently owned</w:t>
      </w:r>
      <w:r w:rsidR="00603F99">
        <w:rPr>
          <w:rFonts w:ascii="Times New Roman" w:hAnsi="Times New Roman" w:cs="Times New Roman"/>
          <w:sz w:val="24"/>
        </w:rPr>
        <w:t>, etc.</w:t>
      </w:r>
      <w:r w:rsidR="00D02491">
        <w:rPr>
          <w:rFonts w:ascii="Times New Roman" w:hAnsi="Times New Roman" w:cs="Times New Roman"/>
          <w:sz w:val="24"/>
        </w:rPr>
        <w:t xml:space="preserve">) </w:t>
      </w:r>
    </w:p>
    <w:p w14:paraId="1BFBA511" w14:textId="2274E088" w:rsidR="006867B9" w:rsidRDefault="006867B9" w:rsidP="0024240B">
      <w:pPr>
        <w:spacing w:line="276" w:lineRule="auto"/>
        <w:rPr>
          <w:rFonts w:ascii="Times New Roman" w:hAnsi="Times New Roman" w:cs="Times New Roman"/>
          <w:sz w:val="24"/>
        </w:rPr>
      </w:pPr>
      <w:r>
        <w:rPr>
          <w:rFonts w:ascii="Times New Roman" w:hAnsi="Times New Roman" w:cs="Times New Roman"/>
          <w:sz w:val="24"/>
        </w:rPr>
        <w:t>Show Hall Rules:</w:t>
      </w:r>
    </w:p>
    <w:p w14:paraId="75973DBE" w14:textId="177622B1" w:rsidR="00BC7174" w:rsidRDefault="00C27139" w:rsidP="00C27139">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NO SMOKING, ALCOHOL, OR ANIMALS  in the show hall</w:t>
      </w:r>
    </w:p>
    <w:p w14:paraId="40309332" w14:textId="001C8EB7" w:rsidR="00C27139" w:rsidRDefault="00C27139" w:rsidP="00C27139">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Respect your table neighbors and fellow showers. Keep the space around your table and the pathways clear. Please keep low voice levels so that others can hear announcements or classes being called. </w:t>
      </w:r>
    </w:p>
    <w:p w14:paraId="6EC41991" w14:textId="33684517" w:rsidR="00C27139" w:rsidRDefault="00C27139" w:rsidP="00C27139">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NO RUNNING in the show hall.</w:t>
      </w:r>
      <w:r w:rsidR="00645778">
        <w:rPr>
          <w:rFonts w:ascii="Times New Roman" w:hAnsi="Times New Roman" w:cs="Times New Roman"/>
          <w:sz w:val="24"/>
        </w:rPr>
        <w:t xml:space="preserve"> Be respectful of everyone’s property.</w:t>
      </w:r>
      <w:r>
        <w:rPr>
          <w:rFonts w:ascii="Times New Roman" w:hAnsi="Times New Roman" w:cs="Times New Roman"/>
          <w:sz w:val="24"/>
        </w:rPr>
        <w:t xml:space="preserve"> </w:t>
      </w:r>
      <w:r w:rsidR="00645778">
        <w:rPr>
          <w:rFonts w:ascii="Times New Roman" w:hAnsi="Times New Roman" w:cs="Times New Roman"/>
          <w:sz w:val="24"/>
        </w:rPr>
        <w:t>Models can be fragile and expensive – YOU BREAK IT, YOU BUY IT</w:t>
      </w:r>
    </w:p>
    <w:p w14:paraId="422F60F1" w14:textId="568D67F9" w:rsidR="00645778" w:rsidRDefault="00645778" w:rsidP="00C27139">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This is a family friendly show. Please keep it PG, use appropriate language, and be a good sport. Foul language and bad behavior will not be tolerated. </w:t>
      </w:r>
    </w:p>
    <w:p w14:paraId="09DAB25F" w14:textId="3CA665B3" w:rsidR="00645778" w:rsidRDefault="002867E0" w:rsidP="00C27139">
      <w:pPr>
        <w:pStyle w:val="ListParagraph"/>
        <w:numPr>
          <w:ilvl w:val="0"/>
          <w:numId w:val="2"/>
        </w:numPr>
        <w:spacing w:line="276" w:lineRule="auto"/>
        <w:rPr>
          <w:rFonts w:ascii="Times New Roman" w:hAnsi="Times New Roman" w:cs="Times New Roman"/>
          <w:sz w:val="24"/>
        </w:rPr>
      </w:pPr>
      <w:r>
        <w:rPr>
          <w:rFonts w:ascii="Times New Roman" w:hAnsi="Times New Roman" w:cs="Times New Roman"/>
          <w:sz w:val="24"/>
        </w:rPr>
        <w:t xml:space="preserve">Remember to </w:t>
      </w:r>
      <w:r w:rsidR="00645778">
        <w:rPr>
          <w:rFonts w:ascii="Times New Roman" w:hAnsi="Times New Roman" w:cs="Times New Roman"/>
          <w:sz w:val="24"/>
        </w:rPr>
        <w:t>HAVE FUN!</w:t>
      </w:r>
    </w:p>
    <w:p w14:paraId="46FEB8AF" w14:textId="024A5120" w:rsidR="002867E0" w:rsidRDefault="00645778" w:rsidP="00645778">
      <w:pPr>
        <w:spacing w:line="276" w:lineRule="auto"/>
        <w:rPr>
          <w:rFonts w:ascii="Times New Roman" w:hAnsi="Times New Roman" w:cs="Times New Roman"/>
          <w:sz w:val="24"/>
        </w:rPr>
      </w:pPr>
      <w:r>
        <w:rPr>
          <w:rFonts w:ascii="Times New Roman" w:hAnsi="Times New Roman" w:cs="Times New Roman"/>
          <w:sz w:val="24"/>
        </w:rPr>
        <w:t xml:space="preserve">If you have any </w:t>
      </w:r>
      <w:r w:rsidR="002867E0">
        <w:rPr>
          <w:rFonts w:ascii="Times New Roman" w:hAnsi="Times New Roman" w:cs="Times New Roman"/>
          <w:sz w:val="24"/>
        </w:rPr>
        <w:t xml:space="preserve">questions or </w:t>
      </w:r>
      <w:r>
        <w:rPr>
          <w:rFonts w:ascii="Times New Roman" w:hAnsi="Times New Roman" w:cs="Times New Roman"/>
          <w:sz w:val="24"/>
        </w:rPr>
        <w:t xml:space="preserve">concerns </w:t>
      </w:r>
      <w:r w:rsidR="00BC646A">
        <w:rPr>
          <w:rFonts w:ascii="Times New Roman" w:hAnsi="Times New Roman" w:cs="Times New Roman"/>
          <w:sz w:val="24"/>
        </w:rPr>
        <w:t xml:space="preserve">about the show </w:t>
      </w:r>
      <w:r>
        <w:rPr>
          <w:rFonts w:ascii="Times New Roman" w:hAnsi="Times New Roman" w:cs="Times New Roman"/>
          <w:sz w:val="24"/>
        </w:rPr>
        <w:t>please contact me!</w:t>
      </w:r>
    </w:p>
    <w:p w14:paraId="76FCA3B7" w14:textId="77777777" w:rsidR="002867E0" w:rsidRDefault="002867E0">
      <w:pPr>
        <w:rPr>
          <w:rFonts w:ascii="Times New Roman" w:hAnsi="Times New Roman" w:cs="Times New Roman"/>
          <w:sz w:val="24"/>
        </w:rPr>
      </w:pPr>
      <w:r>
        <w:rPr>
          <w:rFonts w:ascii="Times New Roman" w:hAnsi="Times New Roman" w:cs="Times New Roman"/>
          <w:sz w:val="24"/>
        </w:rPr>
        <w:br w:type="page"/>
      </w:r>
    </w:p>
    <w:p w14:paraId="2BD4DC29" w14:textId="69D4D409" w:rsidR="00645778" w:rsidRDefault="002867E0" w:rsidP="002867E0">
      <w:pPr>
        <w:spacing w:line="276" w:lineRule="auto"/>
        <w:jc w:val="center"/>
        <w:rPr>
          <w:rFonts w:ascii="Times New Roman" w:hAnsi="Times New Roman" w:cs="Times New Roman"/>
          <w:sz w:val="40"/>
        </w:rPr>
      </w:pPr>
      <w:r w:rsidRPr="002867E0">
        <w:rPr>
          <w:rFonts w:ascii="Times New Roman" w:hAnsi="Times New Roman" w:cs="Times New Roman"/>
          <w:sz w:val="40"/>
        </w:rPr>
        <w:lastRenderedPageBreak/>
        <w:t xml:space="preserve">Go </w:t>
      </w:r>
      <w:r>
        <w:rPr>
          <w:rFonts w:ascii="Times New Roman" w:hAnsi="Times New Roman" w:cs="Times New Roman"/>
          <w:sz w:val="40"/>
        </w:rPr>
        <w:t>f</w:t>
      </w:r>
      <w:r w:rsidRPr="002867E0">
        <w:rPr>
          <w:rFonts w:ascii="Times New Roman" w:hAnsi="Times New Roman" w:cs="Times New Roman"/>
          <w:sz w:val="40"/>
        </w:rPr>
        <w:t>or the Gold Live Entry Form</w:t>
      </w:r>
    </w:p>
    <w:p w14:paraId="24D75AB4" w14:textId="487FD0F9" w:rsidR="002867E0" w:rsidRPr="00417CBB" w:rsidRDefault="002867E0" w:rsidP="0057593F">
      <w:pPr>
        <w:spacing w:line="360" w:lineRule="auto"/>
        <w:rPr>
          <w:rFonts w:ascii="Times New Roman" w:hAnsi="Times New Roman" w:cs="Times New Roman"/>
          <w:sz w:val="24"/>
        </w:rPr>
      </w:pPr>
      <w:r w:rsidRPr="00417CBB">
        <w:rPr>
          <w:rFonts w:ascii="Times New Roman" w:hAnsi="Times New Roman" w:cs="Times New Roman"/>
          <w:sz w:val="24"/>
        </w:rPr>
        <w:t>Name: _____________________________________________________________________</w:t>
      </w:r>
    </w:p>
    <w:p w14:paraId="248CCC21" w14:textId="34B34232" w:rsidR="002867E0"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Phone: ______________________________________________</w:t>
      </w:r>
    </w:p>
    <w:p w14:paraId="5BFF3CA6" w14:textId="502BE57F"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Email: ________________________________________________________________________</w:t>
      </w:r>
    </w:p>
    <w:p w14:paraId="3F1007F6" w14:textId="4062F6A2"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Initials (to be used in results): ____________</w:t>
      </w:r>
    </w:p>
    <w:p w14:paraId="3465CC7F" w14:textId="5E527A03"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____ $45 Full table (lunch included)</w:t>
      </w:r>
    </w:p>
    <w:p w14:paraId="210EA985" w14:textId="775CBCA3"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____ $25 Half table (lunch included)</w:t>
      </w:r>
    </w:p>
    <w:p w14:paraId="3BBDA51D" w14:textId="165A41D4"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____ $5 additional lunch (please specify how many)</w:t>
      </w:r>
    </w:p>
    <w:p w14:paraId="1F9C2694" w14:textId="7CFAD491"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Additional chairs? _______ If yes, how many? ______ (each table automatically gets 2 chairs)</w:t>
      </w:r>
    </w:p>
    <w:p w14:paraId="17119712" w14:textId="238F7603" w:rsidR="00417CBB"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Total payment ________</w:t>
      </w:r>
    </w:p>
    <w:p w14:paraId="5734701E" w14:textId="45BF2C73"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 xml:space="preserve">Please email entry forms to </w:t>
      </w:r>
      <w:hyperlink r:id="rId6" w:history="1">
        <w:r w:rsidRPr="00417CBB">
          <w:rPr>
            <w:rStyle w:val="Hyperlink"/>
            <w:rFonts w:ascii="Times New Roman" w:hAnsi="Times New Roman" w:cs="Times New Roman"/>
            <w:sz w:val="24"/>
          </w:rPr>
          <w:t>camelotcustomhorses@gmail.com</w:t>
        </w:r>
      </w:hyperlink>
      <w:r w:rsidRPr="00417CBB">
        <w:rPr>
          <w:rFonts w:ascii="Times New Roman" w:hAnsi="Times New Roman" w:cs="Times New Roman"/>
          <w:sz w:val="24"/>
        </w:rPr>
        <w:t xml:space="preserve"> or </w:t>
      </w:r>
      <w:r w:rsidR="00417CBB">
        <w:rPr>
          <w:rFonts w:ascii="Times New Roman" w:hAnsi="Times New Roman" w:cs="Times New Roman"/>
          <w:sz w:val="24"/>
        </w:rPr>
        <w:t xml:space="preserve">payment by </w:t>
      </w:r>
      <w:r w:rsidRPr="00417CBB">
        <w:rPr>
          <w:rFonts w:ascii="Times New Roman" w:hAnsi="Times New Roman" w:cs="Times New Roman"/>
          <w:sz w:val="24"/>
        </w:rPr>
        <w:t xml:space="preserve">mail to </w:t>
      </w:r>
    </w:p>
    <w:p w14:paraId="0C90EB6A" w14:textId="58CED849"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Cameryn Oswald</w:t>
      </w:r>
    </w:p>
    <w:p w14:paraId="124C58D7" w14:textId="34158644" w:rsidR="00476A17" w:rsidRPr="00417CBB" w:rsidRDefault="00476A17" w:rsidP="0057593F">
      <w:pPr>
        <w:spacing w:line="360" w:lineRule="auto"/>
        <w:rPr>
          <w:rFonts w:ascii="Times New Roman" w:hAnsi="Times New Roman" w:cs="Times New Roman"/>
          <w:sz w:val="24"/>
        </w:rPr>
      </w:pPr>
      <w:r w:rsidRPr="00417CBB">
        <w:rPr>
          <w:rFonts w:ascii="Times New Roman" w:hAnsi="Times New Roman" w:cs="Times New Roman"/>
          <w:sz w:val="24"/>
        </w:rPr>
        <w:t xml:space="preserve">11031 </w:t>
      </w:r>
      <w:proofErr w:type="spellStart"/>
      <w:r w:rsidRPr="00417CBB">
        <w:rPr>
          <w:rFonts w:ascii="Times New Roman" w:hAnsi="Times New Roman" w:cs="Times New Roman"/>
          <w:sz w:val="24"/>
        </w:rPr>
        <w:t>Radleigh</w:t>
      </w:r>
      <w:proofErr w:type="spellEnd"/>
      <w:r w:rsidRPr="00417CBB">
        <w:rPr>
          <w:rFonts w:ascii="Times New Roman" w:hAnsi="Times New Roman" w:cs="Times New Roman"/>
          <w:sz w:val="24"/>
        </w:rPr>
        <w:t xml:space="preserve"> </w:t>
      </w:r>
      <w:r w:rsidR="00417CBB" w:rsidRPr="00417CBB">
        <w:rPr>
          <w:rFonts w:ascii="Times New Roman" w:hAnsi="Times New Roman" w:cs="Times New Roman"/>
          <w:sz w:val="24"/>
        </w:rPr>
        <w:t>Ln.</w:t>
      </w:r>
    </w:p>
    <w:p w14:paraId="38CCB5D8" w14:textId="416447E2" w:rsidR="00417CBB" w:rsidRPr="00417CBB" w:rsidRDefault="00417CBB" w:rsidP="0057593F">
      <w:pPr>
        <w:spacing w:line="360" w:lineRule="auto"/>
        <w:rPr>
          <w:rFonts w:ascii="Times New Roman" w:hAnsi="Times New Roman" w:cs="Times New Roman"/>
          <w:sz w:val="24"/>
        </w:rPr>
      </w:pPr>
      <w:r w:rsidRPr="00417CBB">
        <w:rPr>
          <w:rFonts w:ascii="Times New Roman" w:hAnsi="Times New Roman" w:cs="Times New Roman"/>
          <w:sz w:val="24"/>
        </w:rPr>
        <w:t>Louisville KY 40291</w:t>
      </w:r>
    </w:p>
    <w:p w14:paraId="2BB7F246" w14:textId="51AF2023" w:rsidR="00417CBB" w:rsidRDefault="00417CBB" w:rsidP="0057593F">
      <w:pPr>
        <w:spacing w:line="360" w:lineRule="auto"/>
        <w:rPr>
          <w:rFonts w:ascii="Times New Roman" w:hAnsi="Times New Roman" w:cs="Times New Roman"/>
          <w:sz w:val="24"/>
        </w:rPr>
      </w:pPr>
      <w:r w:rsidRPr="00417CBB">
        <w:rPr>
          <w:rFonts w:ascii="Times New Roman" w:hAnsi="Times New Roman" w:cs="Times New Roman"/>
          <w:sz w:val="24"/>
        </w:rPr>
        <w:t xml:space="preserve">If using PayPal send payment to </w:t>
      </w:r>
      <w:hyperlink r:id="rId7" w:history="1">
        <w:r w:rsidRPr="006654CF">
          <w:rPr>
            <w:rStyle w:val="Hyperlink"/>
            <w:rFonts w:ascii="Times New Roman" w:hAnsi="Times New Roman" w:cs="Times New Roman"/>
            <w:sz w:val="24"/>
          </w:rPr>
          <w:t>jboswald68@gmail.com</w:t>
        </w:r>
      </w:hyperlink>
    </w:p>
    <w:p w14:paraId="4670D0C1" w14:textId="77777777" w:rsidR="0057593F" w:rsidRDefault="0057593F" w:rsidP="0057593F">
      <w:pPr>
        <w:spacing w:line="360" w:lineRule="auto"/>
        <w:rPr>
          <w:rFonts w:ascii="Times New Roman" w:hAnsi="Times New Roman" w:cs="Times New Roman"/>
          <w:sz w:val="24"/>
        </w:rPr>
      </w:pPr>
    </w:p>
    <w:p w14:paraId="7D476EC6" w14:textId="58AA8FEA" w:rsidR="00417CBB" w:rsidRDefault="00417CBB" w:rsidP="0057593F">
      <w:pPr>
        <w:spacing w:line="360" w:lineRule="auto"/>
        <w:rPr>
          <w:rFonts w:ascii="Times New Roman" w:hAnsi="Times New Roman" w:cs="Times New Roman"/>
          <w:sz w:val="24"/>
        </w:rPr>
      </w:pPr>
      <w:r>
        <w:rPr>
          <w:rFonts w:ascii="Times New Roman" w:hAnsi="Times New Roman" w:cs="Times New Roman"/>
          <w:sz w:val="24"/>
        </w:rPr>
        <w:t xml:space="preserve">Code of Conduct: I have read and understand all rules as stated in the show packet, and I will abide by those rules set by the </w:t>
      </w:r>
      <w:proofErr w:type="spellStart"/>
      <w:r>
        <w:rPr>
          <w:rFonts w:ascii="Times New Roman" w:hAnsi="Times New Roman" w:cs="Times New Roman"/>
          <w:sz w:val="24"/>
        </w:rPr>
        <w:t>showholder</w:t>
      </w:r>
      <w:proofErr w:type="spellEnd"/>
      <w:r>
        <w:rPr>
          <w:rFonts w:ascii="Times New Roman" w:hAnsi="Times New Roman" w:cs="Times New Roman"/>
          <w:sz w:val="24"/>
        </w:rPr>
        <w:t xml:space="preserve"> and show hall. I will follow the instructions of the </w:t>
      </w:r>
      <w:proofErr w:type="spellStart"/>
      <w:r>
        <w:rPr>
          <w:rFonts w:ascii="Times New Roman" w:hAnsi="Times New Roman" w:cs="Times New Roman"/>
          <w:sz w:val="24"/>
        </w:rPr>
        <w:t>showholder</w:t>
      </w:r>
      <w:proofErr w:type="spellEnd"/>
      <w:r>
        <w:rPr>
          <w:rFonts w:ascii="Times New Roman" w:hAnsi="Times New Roman" w:cs="Times New Roman"/>
          <w:sz w:val="24"/>
        </w:rPr>
        <w:t xml:space="preserve"> and </w:t>
      </w:r>
      <w:r w:rsidR="0057593F">
        <w:rPr>
          <w:rFonts w:ascii="Times New Roman" w:hAnsi="Times New Roman" w:cs="Times New Roman"/>
          <w:sz w:val="24"/>
        </w:rPr>
        <w:t>judges and</w:t>
      </w:r>
      <w:r>
        <w:rPr>
          <w:rFonts w:ascii="Times New Roman" w:hAnsi="Times New Roman" w:cs="Times New Roman"/>
          <w:sz w:val="24"/>
        </w:rPr>
        <w:t xml:space="preserve"> will hold responsibility of my actions and the actions of those </w:t>
      </w:r>
      <w:r w:rsidR="0057593F">
        <w:rPr>
          <w:rFonts w:ascii="Times New Roman" w:hAnsi="Times New Roman" w:cs="Times New Roman"/>
          <w:sz w:val="24"/>
        </w:rPr>
        <w:t>with me. I agree to all rules within the show packet.</w:t>
      </w:r>
    </w:p>
    <w:p w14:paraId="4210AB71" w14:textId="5A57066E" w:rsidR="0057593F" w:rsidRDefault="0057593F" w:rsidP="0057593F">
      <w:pPr>
        <w:spacing w:line="360" w:lineRule="auto"/>
        <w:rPr>
          <w:rFonts w:ascii="Times New Roman" w:hAnsi="Times New Roman" w:cs="Times New Roman"/>
          <w:sz w:val="24"/>
        </w:rPr>
      </w:pPr>
      <w:r>
        <w:rPr>
          <w:rFonts w:ascii="Times New Roman" w:hAnsi="Times New Roman" w:cs="Times New Roman"/>
          <w:sz w:val="24"/>
        </w:rPr>
        <w:t>Signature of entrant: ___________________________________________</w:t>
      </w:r>
    </w:p>
    <w:p w14:paraId="225FF8D3" w14:textId="7A9A19F5" w:rsidR="0057593F" w:rsidRDefault="0057593F" w:rsidP="0057593F">
      <w:pPr>
        <w:spacing w:line="360" w:lineRule="auto"/>
        <w:rPr>
          <w:rFonts w:ascii="Times New Roman" w:hAnsi="Times New Roman" w:cs="Times New Roman"/>
          <w:sz w:val="24"/>
        </w:rPr>
      </w:pPr>
      <w:r>
        <w:rPr>
          <w:rFonts w:ascii="Times New Roman" w:hAnsi="Times New Roman" w:cs="Times New Roman"/>
          <w:sz w:val="24"/>
        </w:rPr>
        <w:t>Date: _________________________</w:t>
      </w:r>
    </w:p>
    <w:p w14:paraId="04E2B6B5" w14:textId="63B818FD" w:rsidR="0057593F" w:rsidRPr="00417CBB" w:rsidRDefault="0057593F" w:rsidP="0057593F">
      <w:pPr>
        <w:spacing w:line="360" w:lineRule="auto"/>
        <w:rPr>
          <w:rFonts w:ascii="Times New Roman" w:hAnsi="Times New Roman" w:cs="Times New Roman"/>
          <w:sz w:val="24"/>
        </w:rPr>
      </w:pPr>
      <w:r>
        <w:rPr>
          <w:rFonts w:ascii="Times New Roman" w:hAnsi="Times New Roman" w:cs="Times New Roman"/>
          <w:sz w:val="24"/>
        </w:rPr>
        <w:t>Signature of parent/guardian (if under 18): ___________________________________________</w:t>
      </w:r>
    </w:p>
    <w:sectPr w:rsidR="0057593F" w:rsidRPr="0041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22C"/>
    <w:multiLevelType w:val="hybridMultilevel"/>
    <w:tmpl w:val="EC1A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569FC"/>
    <w:multiLevelType w:val="hybridMultilevel"/>
    <w:tmpl w:val="845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C51"/>
    <w:rsid w:val="000614CC"/>
    <w:rsid w:val="0024240B"/>
    <w:rsid w:val="002867E0"/>
    <w:rsid w:val="003504CB"/>
    <w:rsid w:val="00417CBB"/>
    <w:rsid w:val="00476A17"/>
    <w:rsid w:val="0057593F"/>
    <w:rsid w:val="00603F99"/>
    <w:rsid w:val="006131D0"/>
    <w:rsid w:val="00645778"/>
    <w:rsid w:val="006867B9"/>
    <w:rsid w:val="006A6B60"/>
    <w:rsid w:val="007C07C8"/>
    <w:rsid w:val="008E468E"/>
    <w:rsid w:val="009E6A02"/>
    <w:rsid w:val="00B06605"/>
    <w:rsid w:val="00BC646A"/>
    <w:rsid w:val="00BC7174"/>
    <w:rsid w:val="00BF1724"/>
    <w:rsid w:val="00C27139"/>
    <w:rsid w:val="00D02491"/>
    <w:rsid w:val="00D26710"/>
    <w:rsid w:val="00F14C51"/>
    <w:rsid w:val="00FA7C2F"/>
    <w:rsid w:val="00FF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4AED"/>
  <w15:chartTrackingRefBased/>
  <w15:docId w15:val="{4260BC9F-B7B0-4E4A-96AB-CC296B2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40B"/>
    <w:rPr>
      <w:color w:val="0563C1" w:themeColor="hyperlink"/>
      <w:u w:val="single"/>
    </w:rPr>
  </w:style>
  <w:style w:type="character" w:styleId="UnresolvedMention">
    <w:name w:val="Unresolved Mention"/>
    <w:basedOn w:val="DefaultParagraphFont"/>
    <w:uiPriority w:val="99"/>
    <w:semiHidden/>
    <w:unhideWhenUsed/>
    <w:rsid w:val="0024240B"/>
    <w:rPr>
      <w:color w:val="808080"/>
      <w:shd w:val="clear" w:color="auto" w:fill="E6E6E6"/>
    </w:rPr>
  </w:style>
  <w:style w:type="paragraph" w:styleId="ListParagraph">
    <w:name w:val="List Paragraph"/>
    <w:basedOn w:val="Normal"/>
    <w:uiPriority w:val="34"/>
    <w:qFormat/>
    <w:rsid w:val="0024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oswald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elotcustomhorses@gmail.com" TargetMode="External"/><Relationship Id="rId5" Type="http://schemas.openxmlformats.org/officeDocument/2006/relationships/hyperlink" Target="mailto:camelotcustomhors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Cameryn Oswald</dc:creator>
  <cp:keywords/>
  <dc:description/>
  <cp:lastModifiedBy>Cameryn Oswald</cp:lastModifiedBy>
  <cp:revision>9</cp:revision>
  <dcterms:created xsi:type="dcterms:W3CDTF">2018-04-18T21:04:00Z</dcterms:created>
  <dcterms:modified xsi:type="dcterms:W3CDTF">2018-05-22T11:36:00Z</dcterms:modified>
</cp:coreProperties>
</file>